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75395" w14:textId="471059DD" w:rsidR="00E62515" w:rsidRPr="00380CA5" w:rsidRDefault="00E62515">
      <w:r w:rsidRPr="00380CA5">
        <w:t>附件</w:t>
      </w:r>
      <w:r w:rsidRPr="00380CA5">
        <w:rPr>
          <w:rFonts w:hint="eastAsia"/>
        </w:rPr>
        <w:t>2</w:t>
      </w:r>
    </w:p>
    <w:tbl>
      <w:tblPr>
        <w:tblW w:w="9866" w:type="dxa"/>
        <w:tblInd w:w="96" w:type="dxa"/>
        <w:tblLook w:val="04A0" w:firstRow="1" w:lastRow="0" w:firstColumn="1" w:lastColumn="0" w:noHBand="0" w:noVBand="1"/>
      </w:tblPr>
      <w:tblGrid>
        <w:gridCol w:w="945"/>
        <w:gridCol w:w="2068"/>
        <w:gridCol w:w="4385"/>
        <w:gridCol w:w="1234"/>
        <w:gridCol w:w="1234"/>
      </w:tblGrid>
      <w:tr w:rsidR="00046DC8" w14:paraId="1639229D" w14:textId="77777777" w:rsidTr="00E62515">
        <w:trPr>
          <w:trHeight w:val="444"/>
        </w:trPr>
        <w:tc>
          <w:tcPr>
            <w:tcW w:w="98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24800" w14:textId="769E471C" w:rsidR="00046DC8" w:rsidRDefault="006A45A4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兰泽居</w:t>
            </w:r>
            <w:r w:rsidR="00E62515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住宅小区B区</w:t>
            </w: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消防</w:t>
            </w:r>
            <w:r w:rsidR="00E62515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整改</w:t>
            </w: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工程量清单</w:t>
            </w:r>
          </w:p>
        </w:tc>
      </w:tr>
      <w:tr w:rsidR="00046DC8" w14:paraId="4C2AFCE1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987C9" w14:textId="77777777" w:rsidR="00046DC8" w:rsidRDefault="006A45A4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一、拆除工程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C40DC" w14:textId="77777777" w:rsidR="00046DC8" w:rsidRDefault="00046DC8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AF620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7AA54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77787506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37A7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0DB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3D1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82AE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2BBB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14BC9A46" w14:textId="77777777" w:rsidTr="00E62515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3647D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35C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楼梯口拆除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6C5B" w14:textId="61D42AA1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拆除现有楼梯口混凝土楼板，依据整改方案施工；垃圾外运</w:t>
            </w:r>
            <w:r w:rsidR="008503F4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运距</w:t>
            </w:r>
            <w:r w:rsidR="008503F4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自行考虑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EE3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9E27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立方米</w:t>
            </w:r>
          </w:p>
        </w:tc>
      </w:tr>
      <w:tr w:rsidR="00046DC8" w14:paraId="4C19391C" w14:textId="77777777" w:rsidTr="00E62515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F853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97F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楼梯拆除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05BA4" w14:textId="7573643D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拆除现有部分楼梯，依据现场情况确定；</w:t>
            </w:r>
            <w:r w:rsidR="008503F4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垃圾外运，运距自行考虑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86E9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675B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立方米</w:t>
            </w:r>
          </w:p>
        </w:tc>
      </w:tr>
      <w:tr w:rsidR="00046DC8" w14:paraId="34BFB144" w14:textId="77777777" w:rsidTr="00E62515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06DC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27C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玻璃房拆除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7149" w14:textId="3E2DCD81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拆除现有玻璃房；</w:t>
            </w:r>
            <w:r w:rsidR="008503F4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垃圾外运，运距自行考虑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DC97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A5EF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7D9151A3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105C" w14:textId="77777777" w:rsidR="00046DC8" w:rsidRDefault="006A45A4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二、结构工程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F4252" w14:textId="77777777" w:rsidR="00046DC8" w:rsidRDefault="00046DC8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50582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557C2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6E61CB10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AB02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F55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BA8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AA79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FD92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7FEDDFB2" w14:textId="77777777" w:rsidTr="00E62515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7049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DD27" w14:textId="69CE694E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地梁</w:t>
            </w:r>
            <w:r w:rsidR="008503F4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砼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浇筑</w:t>
            </w:r>
            <w:r w:rsidR="008503F4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、钢筋、模板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8B9B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户外扩建部分开挖至楼板，浇筑C30混凝土地梁，200×400，φ8@100/200（2），2φ18；2φ18。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5696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24D4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立方米</w:t>
            </w:r>
          </w:p>
        </w:tc>
      </w:tr>
      <w:tr w:rsidR="00046DC8" w14:paraId="46D01514" w14:textId="77777777" w:rsidTr="00E62515">
        <w:trPr>
          <w:trHeight w:val="7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C429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06884" w14:textId="24464833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楼梯</w:t>
            </w:r>
            <w:r w:rsidR="008503F4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砼浇筑、钢筋、模板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7DEE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新浇筑楼梯，#14钢筋双层双向；楼板底层φ14@150；楼板面层φ14@200。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B9DD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48E7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63E8B1EA" w14:textId="77777777" w:rsidTr="00E6251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8B56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8A9E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修补防水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15C5A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地梁处国标4mm厚SBS改性沥青防水卷材2层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CB5E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E137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平米</w:t>
            </w:r>
          </w:p>
        </w:tc>
      </w:tr>
      <w:tr w:rsidR="00046DC8" w14:paraId="66CFA9D2" w14:textId="77777777" w:rsidTr="00E62515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E38C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530E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墙体砌筑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446CF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390×190×190mm陶粒砖砌筑，双面抹灰挂网，底层1：3水泥砂浆；面层1：2.5水泥砂浆；宽4米×长5米×高3米，根据现场情况适当变更长宽比例尺寸。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6923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E238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1C526D6D" w14:textId="77777777" w:rsidTr="00E62515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C1D6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3B4E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地面垫层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1922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新建出口地面10cm，1：3水泥砂浆素灰垫层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492B8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42B8E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22891D7E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F7B52" w14:textId="77777777" w:rsidR="00046DC8" w:rsidRDefault="006A45A4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三、墙面工程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D9CF9" w14:textId="77777777" w:rsidR="00046DC8" w:rsidRDefault="00046DC8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AC24B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97F19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0B14567C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F32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17E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3483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5427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48ED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63A18691" w14:textId="77777777" w:rsidTr="00E6251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2FDC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2B4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轻钢龙骨墙面基层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3736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轻钢龙骨，中距竖60mm、横1500mm以内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EED2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AC2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66A2F6D8" w14:textId="77777777" w:rsidTr="00E62515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37C3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8692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石膏板墙面面层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75938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9.5mm纸面石膏板封面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BB4E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AED1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1A878CDF" w14:textId="77777777" w:rsidTr="00E62515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9108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02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干挂岩棉板保温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ACC2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楼梯间石膏板隔墙内挂厚度100mm，岩棉板保温隔音层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2E82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80B7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3C654281" w14:textId="77777777" w:rsidTr="00E62515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C916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F03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聚苯乙烯板保温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4D0B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新建外出口墙面粘贴厚度100mm，阻燃苯板，苯板钉固定，三胶两网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9003D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041D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7B8283CF" w14:textId="77777777" w:rsidTr="00E62515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F5A3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6B0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墙面抹灰（外墙）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374D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14mm底层+6mm面层水泥砂浆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CA11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3B5E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36E90489" w14:textId="77777777" w:rsidTr="00E62515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D4D0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0C85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批刮腻子（室内）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32AD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新建出口及石膏板面层腻子粉两遍打磨平整，接缝处10cm嵌缝石膏及嵌缝带搭接处理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90DE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564B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553DB5F2" w14:textId="77777777" w:rsidTr="00E62515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58F0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D33D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乳胶漆（室内）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9A06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多乐士乳胶漆一底两面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F895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91A1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2BE1EB19" w14:textId="77777777" w:rsidTr="00E62515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36AA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71EE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外墙批刮耐水腻子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90E00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外墙专用耐水腻子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84B8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80088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7A97B0EA" w14:textId="77777777" w:rsidTr="00E62515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BC5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810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外墙真石漆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6CF1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喷涂仿原建筑颜色真石漆，颜色现场确定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2694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AED8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1B534676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6D294" w14:textId="77777777" w:rsidR="00046DC8" w:rsidRDefault="006A45A4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四、天棚工程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34CB0" w14:textId="77777777" w:rsidR="00046DC8" w:rsidRDefault="00046DC8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1F1BD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87535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12B43088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22EC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C2E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6D2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FE38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30BB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08E27BAE" w14:textId="77777777" w:rsidTr="00E62515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5AEB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C2C4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矿棉板天棚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BDAB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20×40×1.2mm方管骨架焊接加固，下方安装T型烤漆龙骨，泰山三防矿棉板（规格600×600mm）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1334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DA3A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4FF3398F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8904" w14:textId="77777777" w:rsidR="00046DC8" w:rsidRDefault="00046DC8">
            <w:pPr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3DF4D" w14:textId="77777777" w:rsidR="00046DC8" w:rsidRDefault="00046DC8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81364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679D5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6FDFA12D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F4640" w14:textId="77777777" w:rsidR="00046DC8" w:rsidRDefault="006A45A4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五、屋面工程</w:t>
            </w:r>
          </w:p>
        </w:tc>
        <w:tc>
          <w:tcPr>
            <w:tcW w:w="43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B4ABF" w14:textId="77777777" w:rsidR="00046DC8" w:rsidRDefault="00046DC8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44725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244A3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1786ED1C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FE06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DF98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2203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E503D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7FC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6CC135E7" w14:textId="77777777" w:rsidTr="00E62515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7A3BE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427D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彩钢夹芯板屋面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EB3A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10cm厚耐火复合板屋面，40×60×2.0mm方管骨架焊接，间距500mm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CBB6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8FCBE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5ECED5F0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38D3F" w14:textId="77777777" w:rsidR="00046DC8" w:rsidRDefault="006A45A4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六、门窗工程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7B61A" w14:textId="77777777" w:rsidR="00046DC8" w:rsidRDefault="00046DC8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D6279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A7C02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0E329C3B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C10E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027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F988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77F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FA5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09E8B2BC" w14:textId="77777777" w:rsidTr="00E62515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56C8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A469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塑钢窗安装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C6D05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80系1.4mm国标铝材，5mm三玻铝塑铝窗，平开式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D2DE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2D18D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335977C1" w14:textId="77777777" w:rsidTr="00E62515">
        <w:trPr>
          <w:trHeight w:val="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3D36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929D6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钢质防火门安装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3D3CE" w14:textId="77777777" w:rsidR="00046DC8" w:rsidRPr="00E62515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门框：优质镀锌冷轧钢板，厚度 ≥1.2mm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2FD30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51D3B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046DC8" w14:paraId="61A7A33C" w14:textId="77777777" w:rsidTr="00E62515">
        <w:trPr>
          <w:trHeight w:val="33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FF6C1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FCDE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C3D87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门扇面板：镀锌冷轧钢板，厚度 ≥0.8mm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2C2B7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6BD94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088F1EDB" w14:textId="77777777" w:rsidTr="00E62515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C60C4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2819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F3DBC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填充材料：防火板（珍珠岩/蛭石）或发泡门芯板，密度 ≥330kg/m³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6E293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7A88E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2B475D46" w14:textId="77777777" w:rsidTr="00E62515">
        <w:trPr>
          <w:trHeight w:val="40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933E4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2C049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30C38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门扇厚度：≥50mm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58AD4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9C2D1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49BFE56A" w14:textId="77777777" w:rsidTr="00E62515">
        <w:trPr>
          <w:trHeight w:val="40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AE4EC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FB6F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168DC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含整体安装调整及辅材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41E06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5324B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552418D3" w14:textId="77777777" w:rsidTr="00E62515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916B8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38AA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原防盗门拆除及搬运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39B36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原有防盗门拆除，更换上述防火门，原有防盗门搬离至库房，运距约1000m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C4D7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DC51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樘</w:t>
            </w:r>
          </w:p>
        </w:tc>
      </w:tr>
      <w:tr w:rsidR="00046DC8" w14:paraId="1045937F" w14:textId="77777777" w:rsidTr="00E62515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8CB8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6554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修补门口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179E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1:2水泥砂浆修补破损面，腻子粉批刮罩面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732D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70.2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E443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046DC8" w14:paraId="766F6B26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A3CC6" w14:textId="77777777" w:rsidR="00046DC8" w:rsidRDefault="006A45A4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七、电气及消防工程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A62A6" w14:textId="77777777" w:rsidR="00046DC8" w:rsidRDefault="00046DC8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21671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B0C54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093AA66A" w14:textId="77777777" w:rsidTr="00E62515">
        <w:trPr>
          <w:trHeight w:val="31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37804" w14:textId="77777777" w:rsidR="00046DC8" w:rsidRDefault="006A45A4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kern w:val="0"/>
                <w:sz w:val="24"/>
                <w:lang w:bidi="ar"/>
              </w:rPr>
              <w:t>（一）火灾自动报警系统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F2CDB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8989B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0AFBB596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F7E9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0B0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BE74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9EA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7DE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22D3B58E" w14:textId="77777777" w:rsidTr="00E62515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E57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CAC8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自动报警系统调试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68AF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500点以内火灾报警控制器调试，含探测器、模块、手报、声光警报器等全系统联动调试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3C218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643B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</w:tr>
      <w:tr w:rsidR="00046DC8" w14:paraId="780619A0" w14:textId="77777777" w:rsidTr="00E62515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EED2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187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感烟探测器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EA2C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含底座安装、接线、地址编码设置，品牌型号：尼特9101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34618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6FD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046DC8" w14:paraId="20DD24BB" w14:textId="77777777" w:rsidTr="00E62515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BA41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254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感温探测器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EE76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含底座安装、接线、地址编码设置，品牌型号：尼特9103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637F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35B6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046DC8" w14:paraId="7F3CDEA5" w14:textId="77777777" w:rsidTr="00E62515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54FF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832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手动报警按钮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FB097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含电话插孔，壁装，品牌型号：尼特8235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864F8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5ADD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046DC8" w14:paraId="73EF3AB7" w14:textId="77777777" w:rsidTr="00E62515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5F4E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943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声光警报器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7A47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壁装，含接线，品牌型号：尼特9213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71C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0182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046DC8" w14:paraId="2295AB08" w14:textId="77777777" w:rsidTr="00E62515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C354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4885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消防报警模块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FE91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输入/输出模块，含接线箱安装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B8FA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6A87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046DC8" w14:paraId="702556F3" w14:textId="77777777" w:rsidTr="00E62515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18E6D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E5A5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消防控制室图形显示装置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E1BD3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体化彩</w:t>
            </w:r>
            <w:r>
              <w:rPr>
                <w:rStyle w:val="font71"/>
                <w:rFonts w:hint="default"/>
                <w:lang w:bidi="ar"/>
              </w:rPr>
              <w:t>色液晶图形显示装置（CRT）1台，含通讯接口及配套软件，用于接收并显示火灾报警、联动反馈等系统信息，型号NT9012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E99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734B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046DC8" w14:paraId="0797FFE8" w14:textId="77777777" w:rsidTr="00E62515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B6F9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52C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阻燃双绞线敷设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0B7F4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型号为ZR-RVS 2×1.5mm</w:t>
            </w:r>
            <w:r>
              <w:rPr>
                <w:rStyle w:val="font81"/>
                <w:rFonts w:hint="default"/>
                <w:lang w:bidi="ar"/>
              </w:rPr>
              <w:t>²</w:t>
            </w:r>
            <w:r>
              <w:rPr>
                <w:rStyle w:val="font51"/>
                <w:rFonts w:hint="default"/>
                <w:lang w:bidi="ar"/>
              </w:rPr>
              <w:t>（铜芯阻燃聚氯乙烯绝缘绞型连接软线），用于火灾报警及气体灭火系统的信号传输，KBG DN20铁管明装敷设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A519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5EE4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046DC8" w14:paraId="7F003D06" w14:textId="77777777" w:rsidTr="00E62515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FA54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D36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电力电缆敷设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ACE3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矿物绝缘或交联聚乙烯绝缘电力电缆，规格为10×6mm</w:t>
            </w:r>
            <w:r>
              <w:rPr>
                <w:rStyle w:val="font81"/>
                <w:rFonts w:hint="default"/>
                <w:lang w:bidi="ar"/>
              </w:rPr>
              <w:t>²</w:t>
            </w:r>
            <w:r>
              <w:rPr>
                <w:rStyle w:val="font51"/>
                <w:rFonts w:hint="default"/>
                <w:lang w:bidi="ar"/>
              </w:rPr>
              <w:t>+2×4mm</w:t>
            </w:r>
            <w:r>
              <w:rPr>
                <w:rStyle w:val="font81"/>
                <w:rFonts w:hint="default"/>
                <w:lang w:bidi="ar"/>
              </w:rPr>
              <w:t>²</w:t>
            </w:r>
            <w:r>
              <w:rPr>
                <w:rStyle w:val="font51"/>
                <w:rFonts w:hint="default"/>
                <w:lang w:bidi="ar"/>
              </w:rPr>
              <w:t>（10芯6mm</w:t>
            </w:r>
            <w:r>
              <w:rPr>
                <w:rStyle w:val="font81"/>
                <w:rFonts w:hint="default"/>
                <w:lang w:bidi="ar"/>
              </w:rPr>
              <w:t>²</w:t>
            </w:r>
            <w:r>
              <w:rPr>
                <w:rStyle w:val="font51"/>
                <w:rFonts w:hint="default"/>
                <w:lang w:bidi="ar"/>
              </w:rPr>
              <w:t>加2芯4mm</w:t>
            </w:r>
            <w:r>
              <w:rPr>
                <w:rStyle w:val="font81"/>
                <w:rFonts w:hint="default"/>
                <w:lang w:bidi="ar"/>
              </w:rPr>
              <w:t>²</w:t>
            </w:r>
            <w:r>
              <w:rPr>
                <w:rStyle w:val="font51"/>
                <w:rFonts w:hint="default"/>
                <w:lang w:bidi="ar"/>
              </w:rPr>
              <w:t>，或依设计图纸确认具体型号），用于发电机组输出线缆及配套配电柜进线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FA49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9BF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046DC8" w14:paraId="4014EE3B" w14:textId="77777777" w:rsidTr="00E62515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9EA5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C83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消火栓按钮线包管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8F32" w14:textId="01939FDC" w:rsidR="00046DC8" w:rsidRPr="00E62515" w:rsidRDefault="006A45A4" w:rsidP="00AD1DA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15mm</w:t>
            </w:r>
            <w:r w:rsidR="00AD1DAB">
              <w:rPr>
                <w:rStyle w:val="font51"/>
                <w:rFonts w:hint="default"/>
                <w:lang w:bidi="ar"/>
              </w:rPr>
              <w:t xml:space="preserve"> </w:t>
            </w:r>
            <w:r w:rsidR="00AD1DAB">
              <w:rPr>
                <w:rStyle w:val="font51"/>
                <w:rFonts w:hint="default"/>
                <w:lang w:bidi="ar"/>
              </w:rPr>
              <w:t>KBG</w:t>
            </w:r>
            <w:bookmarkStart w:id="0" w:name="_GoBack"/>
            <w:bookmarkEnd w:id="0"/>
            <w:r w:rsidR="00AD1DAB">
              <w:rPr>
                <w:rStyle w:val="font51"/>
                <w:rFonts w:hint="default"/>
                <w:lang w:bidi="ar"/>
              </w:rPr>
              <w:t>管明装敷设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01DDD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7023E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046DC8" w14:paraId="057E19DE" w14:textId="77777777" w:rsidTr="00E62515">
        <w:trPr>
          <w:trHeight w:val="31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0AE3F" w14:textId="77777777" w:rsidR="00046DC8" w:rsidRDefault="006A45A4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kern w:val="0"/>
                <w:sz w:val="24"/>
                <w:lang w:bidi="ar"/>
              </w:rPr>
              <w:t>（二）消防广播及通信系统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222E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B6541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1C8B0557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0D86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C752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7392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E718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7A73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2CA608C8" w14:textId="77777777" w:rsidTr="00E62515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4456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BC5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广播喇叭及电话插孔调试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AA33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火灾事故广播系统调试，电话插孔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6B02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AC2C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046DC8" w14:paraId="354B71E5" w14:textId="77777777" w:rsidTr="00E62515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8484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8AA9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消防广播主机机及功放安装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E2F3" w14:textId="77777777" w:rsidR="00046DC8" w:rsidRPr="00E62515" w:rsidRDefault="00046DC8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2CA9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11863" w14:textId="77777777" w:rsidR="00046DC8" w:rsidRPr="00E62515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046DC8" w14:paraId="672DA871" w14:textId="77777777" w:rsidTr="00E6251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29FA" w14:textId="77777777" w:rsidR="00046DC8" w:rsidRDefault="00046DC8">
            <w:pPr>
              <w:rPr>
                <w:rFonts w:ascii="宋体" w:hAnsi="宋体"/>
                <w:b/>
                <w:bCs/>
                <w:color w:val="0F1115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A8CE0" w14:textId="77777777" w:rsidR="00046DC8" w:rsidRDefault="00046DC8">
            <w:pPr>
              <w:rPr>
                <w:rFonts w:ascii="宋体" w:hAnsi="宋体"/>
                <w:b/>
                <w:bCs/>
                <w:color w:val="0F1115"/>
                <w:sz w:val="24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A1408" w14:textId="77777777" w:rsidR="00046DC8" w:rsidRDefault="00046DC8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58B4F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E981E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2E818702" w14:textId="77777777" w:rsidTr="00E62515">
        <w:trPr>
          <w:trHeight w:val="31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A1A4D" w14:textId="77777777" w:rsidR="00046DC8" w:rsidRDefault="006A45A4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kern w:val="0"/>
                <w:sz w:val="24"/>
                <w:lang w:bidi="ar"/>
              </w:rPr>
              <w:t>（三）消防水灭火系统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A4E1F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629D" w14:textId="77777777" w:rsidR="00046DC8" w:rsidRDefault="00046DC8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046DC8" w14:paraId="3FD33C03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DA836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529C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9AFE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BFCB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2AF0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046DC8" w14:paraId="5B8B3730" w14:textId="77777777" w:rsidTr="00E62515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A4AB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F1597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消火栓系统管路更换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E3B3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更换室内消火栓系统管路维修更换，位置：消防泵房内DN100管12米，地下室DN100管24米，DN70管9米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0F2A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081A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046DC8" w14:paraId="5A5F2F2E" w14:textId="77777777" w:rsidTr="00E62515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D458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56FA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喷淋灭火系统维修调试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1A1B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更换上喷淋头32点，喷淋头DN15；更换末端试水压力表1.6兆帕2块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8C9BA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44B9B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点</w:t>
            </w:r>
          </w:p>
        </w:tc>
      </w:tr>
      <w:tr w:rsidR="00046DC8" w14:paraId="0A8713F6" w14:textId="77777777" w:rsidTr="00E62515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8029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AB494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地库喷淋系统维修调试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5197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维修地库自动喷水灭火系统，含更换损坏喷头、管道、报警阀组检修，全系统联动调试，喷淋头规格DN15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BA04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44628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点</w:t>
            </w:r>
          </w:p>
        </w:tc>
      </w:tr>
      <w:tr w:rsidR="00046DC8" w14:paraId="3D5B341A" w14:textId="77777777" w:rsidTr="00E6251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839E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8071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阀门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21E8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DN100闸阀3只；DN70闸阀6只，无拆卸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D95C3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63962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</w:tr>
      <w:tr w:rsidR="00046DC8" w14:paraId="2F539BA3" w14:textId="77777777" w:rsidTr="00E62515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5D72F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2275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消火栓栓头更换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BABBB" w14:textId="77777777" w:rsidR="00046DC8" w:rsidRDefault="006A45A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21B09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57460" w14:textId="77777777" w:rsidR="00046DC8" w:rsidRDefault="006A45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E62515" w14:paraId="5DAADDDE" w14:textId="77777777" w:rsidTr="00E62515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D776D" w14:textId="10C86AA5" w:rsidR="00E62515" w:rsidRDefault="008503F4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7FDBB" w14:textId="74C0BD3E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防火封堵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7526" w14:textId="2128DCA6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防火泥封堵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D8066" w14:textId="37A5A026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9AC61" w14:textId="67FDB575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处</w:t>
            </w:r>
          </w:p>
        </w:tc>
      </w:tr>
      <w:tr w:rsidR="00E62515" w14:paraId="5D47D214" w14:textId="77777777" w:rsidTr="00E62515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173A4" w14:textId="41217ACA" w:rsidR="00E62515" w:rsidRDefault="008503F4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BF125" w14:textId="7ADC5219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消防水带更换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DE8AD" w14:textId="7626DDAA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E1912" w14:textId="71468862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DC6A9" w14:textId="39EB08D2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条</w:t>
            </w:r>
          </w:p>
        </w:tc>
      </w:tr>
      <w:tr w:rsidR="00E62515" w14:paraId="65137743" w14:textId="77777777" w:rsidTr="00E62515">
        <w:trPr>
          <w:trHeight w:val="31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E2335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kern w:val="0"/>
                <w:sz w:val="24"/>
                <w:lang w:bidi="ar"/>
              </w:rPr>
              <w:t>（四）消防气体灭火系统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8B1F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672B7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E62515" w14:paraId="6CEA57C7" w14:textId="77777777" w:rsidTr="00E62515">
        <w:trPr>
          <w:trHeight w:val="1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C2168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7F527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气体灭火系统安装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B0C1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柜式或管网式七氟丙烷气体灭火装置，配置120L双瓶组（2个120L钢瓶，含七氟丙烷灭火剂、容器阀、虹吸管、安全泄压装置及钢瓶支架）。同时完成启动管路、气体输送管道及喷嘴的安装、压力试验及整体调试；GQQ120/2.5气体灭火，安装部位：柴油发电机室，包含七氟丙烷药剂240L，瓶组内电磁阀，平头阀，泄压口等成套设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C64B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BEE18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E62515" w14:paraId="6EAEB64D" w14:textId="77777777" w:rsidTr="00E62515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5DA24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24D4D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点型光电感烟火灾探测器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1AF7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安装、接线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4DA8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7FAA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</w:tr>
      <w:tr w:rsidR="00E62515" w14:paraId="0A7DA2F6" w14:textId="77777777" w:rsidTr="00E62515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D39F7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F140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点型感温火灾探测器（定温/差定温）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486C0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安装、接线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8DD26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3EB2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</w:tr>
      <w:tr w:rsidR="00E62515" w14:paraId="4922BE24" w14:textId="77777777" w:rsidTr="00E62515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546A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3AA6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火灾声光警报器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4577F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安装、接线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724DF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6D76E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</w:tr>
      <w:tr w:rsidR="00E62515" w14:paraId="5699BD0B" w14:textId="77777777" w:rsidTr="00E62515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8F640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C5A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气体灭火紧急启停按钮（手动/自动转换及紧急启停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E1E40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安装、接线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0389C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D0C96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</w:tr>
      <w:tr w:rsidR="00E62515" w14:paraId="568840E6" w14:textId="77777777" w:rsidTr="00E62515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99A7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CE9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气体释放警报灯（放气指示灯）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1674E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安装、接线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E2E3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ADA98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</w:tr>
      <w:tr w:rsidR="00E62515" w14:paraId="7CCC69BC" w14:textId="77777777" w:rsidTr="00E62515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F6D4D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A82E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输入/输出模块（用于联动排烟阀、空调等设备）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B639B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安装、接线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3791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0B17A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</w:tr>
      <w:tr w:rsidR="00E62515" w14:paraId="34BEAB46" w14:textId="77777777" w:rsidTr="00E62515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9334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377F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气体灭火控制器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4F500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壁挂式，含备用电池，可配接上述探测器及执行元件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7C29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959A8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E62515" w14:paraId="40583C39" w14:textId="77777777" w:rsidTr="00E62515">
        <w:trPr>
          <w:trHeight w:val="31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FF049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kern w:val="0"/>
                <w:sz w:val="24"/>
                <w:lang w:bidi="ar"/>
              </w:rPr>
              <w:t>（五）应急照明及疏散指示系统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7843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85CC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E62515" w14:paraId="35103BC8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A520F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E86D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BA00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A4758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670AD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E62515" w14:paraId="2DF80134" w14:textId="77777777" w:rsidTr="00E62515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7418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A000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应急照明系统维修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4ABB3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含</w:t>
            </w:r>
            <w:r>
              <w:rPr>
                <w:rStyle w:val="font71"/>
                <w:rFonts w:hint="default"/>
                <w:lang w:bidi="ar"/>
              </w:rPr>
              <w:t>应急照明灯具、疏散指示灯，备用电源（蓄电池）检测更换，系统联动调试；地下室至一层防火门处加装安全出口，数量34只，增加应急灯34只，维修更换疏散指示盘左指12只，右指17只，应急灯6只；此为更换，需拆除相同数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5E8CA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620DD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E62515" w14:paraId="5B596817" w14:textId="77777777" w:rsidTr="00E62515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C94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A0C98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498F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2.5mm2BV塑铜线，无拆除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5F034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EDEA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E62515" w14:paraId="542CFE19" w14:textId="77777777" w:rsidTr="00E62515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3AA8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6CB75" w14:textId="55A8815B" w:rsidR="00E62515" w:rsidRDefault="008503F4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配管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A74A1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KBG铁管，DN20，无拆除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4B45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BE2AC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E62515" w14:paraId="590AFAC0" w14:textId="77777777" w:rsidTr="00E62515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B259B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kern w:val="0"/>
                <w:sz w:val="24"/>
                <w:lang w:bidi="ar"/>
              </w:rPr>
              <w:t>（六）发电机组改造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86890" w14:textId="77777777" w:rsidR="00E62515" w:rsidRDefault="00E62515" w:rsidP="00E62515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BA4E5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CE65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E62515" w14:paraId="35ACF6C2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769C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600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91F6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3A737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80A3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E62515" w14:paraId="3B8DF76B" w14:textId="77777777" w:rsidTr="00E62515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232CA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4B0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柴油发电机组排烟管道安装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85B50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采用DN50规格的无缝钢管（或镀锌焊接钢管），包含管道连接件、固定支架、膨胀节及隔热保温层（A级不燃铝箔玻璃棉）施工，并完成与发电机组排烟口的可靠连接及系统调试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8F43F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871C4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</w:tr>
      <w:tr w:rsidR="00E62515" w14:paraId="34828AD4" w14:textId="77777777" w:rsidTr="00E62515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1B09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9A66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发电机组配套配电柜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C7F1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柴油发电机组输出用配电柜，内含框架断路器、转换开关、电流电压监测仪表及保护器件，完成柜体安装、内部接线及与发电机组的联调，GEQ125W壁挂发电机室配电箱一台，四进四出。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EB5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1EBA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E62515" w14:paraId="397BDC4C" w14:textId="77777777" w:rsidTr="00E62515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BA88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4B8A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排烟防火阀安装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559C1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更换280℃熔断的排烟防火阀，包含阀门本体安装、法兰连接、执行器接线及联动测试，规格1200*300，数量2只，更换排烟阀执行机构数量6只，型号：DL-VIII-6P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29EA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CE2A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E62515" w14:paraId="3C9D872C" w14:textId="77777777" w:rsidTr="00E62515">
        <w:trPr>
          <w:trHeight w:val="31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DC93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lang w:bidi="ar"/>
              </w:rPr>
              <w:t>（七）</w:t>
            </w:r>
            <w:r>
              <w:rPr>
                <w:rStyle w:val="font61"/>
                <w:rFonts w:hint="default"/>
                <w:lang w:bidi="ar"/>
              </w:rPr>
              <w:t>防火卷帘门系统调试维修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291DA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827AF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E62515" w14:paraId="212204D1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E6F47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355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2976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8560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5EC13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E62515" w14:paraId="4F43A506" w14:textId="77777777" w:rsidTr="00E62515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F300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6C34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卷帘门控制系统检查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C240C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对</w:t>
            </w:r>
            <w:r>
              <w:rPr>
                <w:rStyle w:val="font71"/>
                <w:rFonts w:hint="default"/>
                <w:lang w:bidi="ar"/>
              </w:rPr>
              <w:t>整套卷帘门控制系统进行检查、调试及故障修复，维修完成后确保卷帘门远程/就地控制、联动降落及限位保护功能正常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F4317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6A40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</w:tr>
      <w:tr w:rsidR="00E62515" w14:paraId="071AB268" w14:textId="77777777" w:rsidTr="00E6251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B3044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92D6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手动控制按钮盒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FC6C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更换卷帘门手动控制按钮盒（手控盒）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5824E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A79CC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</w:tr>
      <w:tr w:rsidR="00E62515" w14:paraId="4A2D8B6E" w14:textId="77777777" w:rsidTr="00E62515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0E0A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1EED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卷帘门控制箱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24AC1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更换卷帘门控制箱（含控制器及电源），捷信FJK-JS01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2887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F7C00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E62515" w14:paraId="5A2E7BA7" w14:textId="77777777" w:rsidTr="00E62515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07BAA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A853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调试检修卷帘门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4764A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调试检修卷帘门数量3樘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AFC3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64507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樘</w:t>
            </w:r>
          </w:p>
        </w:tc>
      </w:tr>
      <w:tr w:rsidR="00E62515" w14:paraId="51C75E98" w14:textId="77777777" w:rsidTr="00E62515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0EC2C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BF37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帘布修复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06F3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维修损坏卷帘门帘布，材质为无机纤维复合布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AE94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123B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E62515" w14:paraId="633839F7" w14:textId="77777777" w:rsidTr="00E6251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0D34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7367B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维修卷帘门电机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DD61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卷帘门电机检测、维修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4969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7AEC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E62515" w14:paraId="17656832" w14:textId="77777777" w:rsidTr="00E6251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00E58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B8CD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卷帘门安装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16ADB" w14:textId="7B9AD098" w:rsidR="00E62515" w:rsidRP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7*3.5m</w:t>
            </w:r>
            <w:r w:rsidR="009A6496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，材质为无机纤维复合布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F709E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73943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E62515" w14:paraId="7151CE52" w14:textId="77777777" w:rsidTr="00E6251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03532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E90C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卷帘门电动装置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76F5" w14:textId="77777777" w:rsidR="00E62515" w:rsidRP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C880B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66752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</w:tr>
      <w:tr w:rsidR="00E62515" w14:paraId="7213DEE0" w14:textId="77777777" w:rsidTr="00E6251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75C79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B8B8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卷帘门控制箱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C8CB" w14:textId="77777777" w:rsidR="00E62515" w:rsidRP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B8AF6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372F5" w14:textId="77777777" w:rsidR="00E62515" w:rsidRP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 w:bidi="ar"/>
              </w:rPr>
            </w:pPr>
            <w:r w:rsidRPr="00E62515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</w:tr>
      <w:tr w:rsidR="00E62515" w14:paraId="5E9D8877" w14:textId="77777777" w:rsidTr="00E62515">
        <w:trPr>
          <w:trHeight w:val="34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1B0F0" w14:textId="77777777" w:rsidR="00E62515" w:rsidRDefault="00E62515" w:rsidP="00E62515">
            <w:pPr>
              <w:widowControl/>
              <w:textAlignment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九、脚手架及措施项目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099CF" w14:textId="77777777" w:rsidR="00E62515" w:rsidRDefault="00E62515" w:rsidP="00E62515">
            <w:pPr>
              <w:jc w:val="lef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7C2C6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35C94" w14:textId="77777777" w:rsidR="00E62515" w:rsidRDefault="00E62515" w:rsidP="00E62515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</w:tr>
      <w:tr w:rsidR="00E62515" w14:paraId="24240C63" w14:textId="77777777" w:rsidTr="00E62515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1D87F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68C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D48AC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项目特征描述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4A6BE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工程量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1209D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E62515" w14:paraId="06B25DBD" w14:textId="77777777" w:rsidTr="00E62515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42AF1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AB7A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外脚手架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6A0CF" w14:textId="77777777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15m以内双排钢管脚手架，含安全网、脚手板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0EEBE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CBEC5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平方米</w:t>
            </w:r>
          </w:p>
        </w:tc>
      </w:tr>
      <w:tr w:rsidR="00E62515" w14:paraId="79546B08" w14:textId="77777777" w:rsidTr="00E62515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DC2B4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91EA1" w14:textId="38BB3696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消防检测及验收费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1BBA" w14:textId="17990720" w:rsidR="00E62515" w:rsidRDefault="00E62515" w:rsidP="00E62515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消防设备及系统第三方检测费用及验收费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A0A9E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F2BBF" w14:textId="77777777" w:rsidR="00E62515" w:rsidRDefault="00E62515" w:rsidP="00E6251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</w:tr>
    </w:tbl>
    <w:p w14:paraId="7AB66075" w14:textId="77777777" w:rsidR="00046DC8" w:rsidRDefault="00046DC8"/>
    <w:sectPr w:rsidR="00046DC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DB818" w14:textId="77777777" w:rsidR="004905C1" w:rsidRDefault="004905C1" w:rsidP="00E62515">
      <w:r>
        <w:separator/>
      </w:r>
    </w:p>
  </w:endnote>
  <w:endnote w:type="continuationSeparator" w:id="0">
    <w:p w14:paraId="0298D925" w14:textId="77777777" w:rsidR="004905C1" w:rsidRDefault="004905C1" w:rsidP="00E62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9D796F" w14:textId="77777777" w:rsidR="004905C1" w:rsidRDefault="004905C1" w:rsidP="00E62515">
      <w:r>
        <w:separator/>
      </w:r>
    </w:p>
  </w:footnote>
  <w:footnote w:type="continuationSeparator" w:id="0">
    <w:p w14:paraId="39FBA99F" w14:textId="77777777" w:rsidR="004905C1" w:rsidRDefault="004905C1" w:rsidP="00E62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DC8"/>
    <w:rsid w:val="00046DC8"/>
    <w:rsid w:val="00380CA5"/>
    <w:rsid w:val="00404B92"/>
    <w:rsid w:val="004905C1"/>
    <w:rsid w:val="006A45A4"/>
    <w:rsid w:val="008503F4"/>
    <w:rsid w:val="009A6496"/>
    <w:rsid w:val="00AD1DAB"/>
    <w:rsid w:val="00E158D9"/>
    <w:rsid w:val="00E62515"/>
    <w:rsid w:val="0BC01F15"/>
    <w:rsid w:val="0E6D3B22"/>
    <w:rsid w:val="249945FC"/>
    <w:rsid w:val="25B61F3B"/>
    <w:rsid w:val="27C52042"/>
    <w:rsid w:val="2C8763E0"/>
    <w:rsid w:val="30913CD1"/>
    <w:rsid w:val="3EA00392"/>
    <w:rsid w:val="4F0A0A7E"/>
    <w:rsid w:val="60FB0B6F"/>
    <w:rsid w:val="686F3C58"/>
    <w:rsid w:val="6C157DD9"/>
    <w:rsid w:val="6C303DC2"/>
    <w:rsid w:val="7643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FE54DB6-5A62-4A46-8A6D-64868D04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Strong"/>
    <w:basedOn w:val="a0"/>
    <w:qFormat/>
    <w:rPr>
      <w:b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b/>
      <w:bCs/>
      <w:color w:val="0F1115"/>
      <w:sz w:val="24"/>
      <w:szCs w:val="24"/>
      <w:u w:val="none"/>
    </w:rPr>
  </w:style>
  <w:style w:type="paragraph" w:styleId="a5">
    <w:name w:val="header"/>
    <w:basedOn w:val="a"/>
    <w:link w:val="Char"/>
    <w:rsid w:val="00E625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62515"/>
    <w:rPr>
      <w:rFonts w:ascii="Calibri" w:hAnsi="Calibri" w:cs="宋体"/>
      <w:kern w:val="2"/>
      <w:sz w:val="18"/>
      <w:szCs w:val="18"/>
    </w:rPr>
  </w:style>
  <w:style w:type="paragraph" w:styleId="a6">
    <w:name w:val="footer"/>
    <w:basedOn w:val="a"/>
    <w:link w:val="Char0"/>
    <w:rsid w:val="00E625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62515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d2fb9d23-9965-4f99-b9b4-753d3681b368</errorID>
      <errorWord>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606B7887</paraID>
      <start>10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92B6966-1F3C-4FF8-AD4C-A34F69FA4244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王达</dc:creator>
  <cp:lastModifiedBy>3391226@qq.com</cp:lastModifiedBy>
  <cp:revision>4</cp:revision>
  <dcterms:created xsi:type="dcterms:W3CDTF">2026-06-22T06:59:00Z</dcterms:created>
  <dcterms:modified xsi:type="dcterms:W3CDTF">2026-06-22T07:09:00Z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c7792ece22e34a8992d141fb1d9f105b_23</vt:lpwstr>
  </property>
  <property fmtid="{D5CDD505-2E9C-101B-9397-08002B2CF9AE}" pid="4" name="KSOTemplateDocerSaveRecord">
    <vt:lpwstr>eyJoZGlkIjoiYzYxZjkwMDM1N2U5YWM1ZDk3ZDExOTJhY2JhYzkyOTgiLCJ1c2VySWQiOiI5OTc0OTgzNzAifQ==</vt:lpwstr>
  </property>
</Properties>
</file>